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5D" w:rsidRPr="00193A1E" w:rsidRDefault="00193A1E" w:rsidP="00132B5D">
      <w:pPr>
        <w:shd w:val="clear" w:color="auto" w:fill="FFFFFF"/>
        <w:spacing w:before="1500" w:after="750" w:line="396" w:lineRule="atLeast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ru-RU"/>
        </w:rPr>
        <w:t>Турнир по ми</w:t>
      </w:r>
      <w:bookmarkStart w:id="0" w:name="_GoBack"/>
      <w:bookmarkEnd w:id="0"/>
      <w:r w:rsidRPr="00193A1E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ru-RU"/>
        </w:rPr>
        <w:t>ни-футболу: Праздник спорта, единства и мира в Кизилюртовском районе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 сентября в </w:t>
      </w:r>
      <w:proofErr w:type="gram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селе 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Гельбах</w:t>
      </w:r>
      <w:proofErr w:type="spellEnd"/>
      <w:proofErr w:type="gram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состоялось значимое спортивное событие – открытый районный турнир по мини-футболу среди муниципальных образований сельских поселений.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Мероприятие, приуроченное ко Дню солидарности в борьбе с терроризмом, собрало девять команд, продемонстрировав единство и спортивный дух района.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Турнир стал не просто соревнованием, но и важной площадкой для укрепления межмуниципальных связей и пропаганды здорового образа жизни.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этот день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Гельбах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посетили почетные гости, среди которых были: глава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Рустам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Татарханов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депутат районного Собрания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Абдурашид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Магомедов, начальник отдела физической культуры, спорта, молодежной политики и туризма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Магомедрасул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Абдулахидов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депутат районного собрания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Темирхан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Темирханов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помощник главы Амир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Алибегов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директор пресс — </w:t>
      </w:r>
      <w:proofErr w:type="gram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центра  Шамиль</w:t>
      </w:r>
      <w:proofErr w:type="gram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Исаев, а также главы сельских поселений и депутаты.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захватывающих поединках за звание сильнейшей команды боролись представители десяти муниципальных образований: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Гельбах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Акнада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Стальское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Зубутли-Миатли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напкала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Комсомольское,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Чонтаул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Султанянгиюрт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Кульзеб,а</w:t>
      </w:r>
      <w:proofErr w:type="spellEnd"/>
      <w:proofErr w:type="gram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команда  работников администрации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⚽️</w:t>
      </w: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Соревнование проходило в атмосфере дружеского соперничества, но при этом отличалось высокой напряженностью. Каждая команда состояла из сильнейших игроков, что сделало игру зрелищной и непредсказуемой.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Зрители, собравшиеся поддержать спортсменов, с восторгом наблюдали за мастерством, азартом и отличной физической подготовкой участников.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итогам игры первое место завоевала команда из селения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Чонтаул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🥈Второе место досталось – команде из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Зубутли-</w:t>
      </w:r>
      <w:proofErr w:type="gram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Миатли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,🥉</w:t>
      </w:r>
      <w:proofErr w:type="gram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третье почетное место заняла команда из селения Комсомольское.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Победители и призеры были награждены медалями, грамотами и кубками от администрации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 что стало заслуженным признанием их усилий и мастерства.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Кульминацией турнира стало торжественное завершение, на котором выступил глава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Кизилюртовского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Рустам </w:t>
      </w:r>
      <w:proofErr w:type="spellStart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Татарханов</w:t>
      </w:r>
      <w:proofErr w:type="spellEnd"/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Обращаясь ко всем участникам – игрокам, тренерам, болельщикам и организаторам – он подчеркнул важность подобных мероприятий для развития района и воспитания молодого поколения.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хочу искренне поблагодарить каждого из вас за участие в этом замечательном турнире по мини-футболу», – сказал глава района.</w:t>
      </w:r>
    </w:p>
    <w:p w:rsidR="00193A1E" w:rsidRPr="00193A1E" w:rsidRDefault="00193A1E" w:rsidP="00193A1E">
      <w:pPr>
        <w:shd w:val="clear" w:color="auto" w:fill="FFFFFF"/>
        <w:spacing w:after="408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 показали не только высокий уровень спортивного мастерства, но и продемонстрировали истинные ценности, которые делают нас сильнее: командный дух, уважение к сопернику и стремление к миру и солидарности.</w:t>
      </w:r>
    </w:p>
    <w:p w:rsidR="00193A1E" w:rsidRPr="00193A1E" w:rsidRDefault="00193A1E" w:rsidP="00193A1E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A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Такие мероприятия – это не просто соревнования, это инвестиции в будущее нашего района, в воспитание здорового и сплоченного поколения. Спасибо вам за этот яркий праздник спорта!»</w:t>
      </w:r>
    </w:p>
    <w:p w:rsidR="00193A1E" w:rsidRPr="00193A1E" w:rsidRDefault="00193A1E" w:rsidP="00193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193A1E">
        <w:rPr>
          <w:rFonts w:ascii="Times New Roman" w:eastAsia="Times New Roman" w:hAnsi="Times New Roman" w:cs="Times New Roman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1424940" cy="1424940"/>
            <wp:effectExtent l="0" t="0" r="3810" b="3810"/>
            <wp:docPr id="1" name="Рисунок 1" descr="https://www.mr-kizilyurt.ru/wp-content/uploads/2025/09/photo_2025-09-03_21-21-35-150x15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r-kizilyurt.ru/wp-content/uploads/2025/09/photo_2025-09-03_21-21-35-150x15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993" w:rsidRDefault="00010993"/>
    <w:sectPr w:rsidR="00010993" w:rsidSect="00132B5D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B4"/>
    <w:rsid w:val="00010993"/>
    <w:rsid w:val="00132B5D"/>
    <w:rsid w:val="00193A1E"/>
    <w:rsid w:val="0042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BF30"/>
  <w15:chartTrackingRefBased/>
  <w15:docId w15:val="{25E2ACF0-B86F-48C8-A45C-B76F5A9C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label">
    <w:name w:val="entry-label"/>
    <w:basedOn w:val="a0"/>
    <w:rsid w:val="00193A1E"/>
  </w:style>
  <w:style w:type="character" w:customStyle="1" w:styleId="js-views-count">
    <w:name w:val="js-views-count"/>
    <w:basedOn w:val="a0"/>
    <w:rsid w:val="00193A1E"/>
  </w:style>
  <w:style w:type="character" w:customStyle="1" w:styleId="entry-date">
    <w:name w:val="entry-date"/>
    <w:basedOn w:val="a0"/>
    <w:rsid w:val="00193A1E"/>
  </w:style>
  <w:style w:type="paragraph" w:styleId="a3">
    <w:name w:val="Normal (Web)"/>
    <w:basedOn w:val="a"/>
    <w:uiPriority w:val="99"/>
    <w:semiHidden/>
    <w:unhideWhenUsed/>
    <w:rsid w:val="0019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38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59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mr-kizilyurt.ru/wp-content/uploads/2025/09/photo_2025-09-03_21-21-3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D29B7-DF3A-42E6-9F49-907C5CE2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2346</Characters>
  <Application>Microsoft Office Word</Application>
  <DocSecurity>0</DocSecurity>
  <Lines>19</Lines>
  <Paragraphs>5</Paragraphs>
  <ScaleCrop>false</ScaleCrop>
  <Company>Ya Blondinko Edition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2025-09-08T05:24:00Z</dcterms:created>
  <dcterms:modified xsi:type="dcterms:W3CDTF">2025-09-08T05:28:00Z</dcterms:modified>
</cp:coreProperties>
</file>